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jc w:val="center"/>
        <w:rPr>
          <w:color w:val="0f4761"/>
          <w:sz w:val="40"/>
          <w:szCs w:val="40"/>
        </w:rPr>
      </w:pPr>
      <w:r w:rsidDel="00000000" w:rsidR="00000000" w:rsidRPr="00000000">
        <w:rPr>
          <w:color w:val="0f4761"/>
          <w:sz w:val="40"/>
          <w:szCs w:val="40"/>
        </w:rPr>
        <w:drawing>
          <wp:inline distB="114300" distT="114300" distL="114300" distR="114300">
            <wp:extent cx="3157538" cy="228213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57538" cy="22821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sz w:val="24"/>
          <w:szCs w:val="24"/>
        </w:rPr>
      </w:pPr>
      <w:r w:rsidDel="00000000" w:rsidR="00000000" w:rsidRPr="00000000">
        <w:rPr>
          <w:color w:val="0f4761"/>
          <w:sz w:val="40"/>
          <w:szCs w:val="40"/>
          <w:rtl w:val="0"/>
        </w:rPr>
        <w:t xml:space="preserve">Dirt Midget Rules</w:t>
      </w:r>
      <w:r w:rsidDel="00000000" w:rsidR="00000000" w:rsidRPr="00000000">
        <w:rPr>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sz w:val="24"/>
          <w:szCs w:val="24"/>
        </w:rPr>
      </w:pPr>
      <w:r w:rsidDel="00000000" w:rsidR="00000000" w:rsidRPr="00000000">
        <w:rPr>
          <w:sz w:val="24"/>
          <w:szCs w:val="24"/>
          <w:rtl w:val="0"/>
        </w:rPr>
        <w:t xml:space="preserve">All height measurements are from bottom of chassis unless otherwise noted.</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b w:val="1"/>
          <w:sz w:val="28"/>
          <w:szCs w:val="28"/>
        </w:rPr>
      </w:pPr>
      <w:r w:rsidDel="00000000" w:rsidR="00000000" w:rsidRPr="00000000">
        <w:rPr>
          <w:b w:val="1"/>
          <w:sz w:val="28"/>
          <w:szCs w:val="28"/>
          <w:rtl w:val="0"/>
        </w:rPr>
        <w:t xml:space="preserve">General</w:t>
      </w:r>
    </w:p>
    <w:p w:rsidR="00000000" w:rsidDel="00000000" w:rsidP="00000000" w:rsidRDefault="00000000" w:rsidRPr="00000000" w14:paraId="00000006">
      <w:pPr>
        <w:numPr>
          <w:ilvl w:val="0"/>
          <w:numId w:val="1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360" w:lineRule="auto"/>
        <w:ind w:left="720" w:hanging="360"/>
        <w:rPr>
          <w:sz w:val="24"/>
          <w:szCs w:val="24"/>
          <w:u w:val="none"/>
        </w:rPr>
      </w:pPr>
      <w:r w:rsidDel="00000000" w:rsidR="00000000" w:rsidRPr="00000000">
        <w:rPr>
          <w:sz w:val="24"/>
          <w:szCs w:val="24"/>
          <w:rtl w:val="0"/>
        </w:rPr>
        <w:t xml:space="preserve">Maximum overall length: 16.750”</w:t>
      </w:r>
    </w:p>
    <w:p w:rsidR="00000000" w:rsidDel="00000000" w:rsidP="00000000" w:rsidRDefault="00000000" w:rsidRPr="00000000" w14:paraId="00000007">
      <w:pPr>
        <w:numPr>
          <w:ilvl w:val="0"/>
          <w:numId w:val="1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Maximum chassis width: 4.2”</w:t>
      </w:r>
    </w:p>
    <w:p w:rsidR="00000000" w:rsidDel="00000000" w:rsidP="00000000" w:rsidRDefault="00000000" w:rsidRPr="00000000" w14:paraId="00000008">
      <w:pPr>
        <w:numPr>
          <w:ilvl w:val="0"/>
          <w:numId w:val="1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Maximum of 4 shocks can be used</w:t>
      </w:r>
    </w:p>
    <w:p w:rsidR="00000000" w:rsidDel="00000000" w:rsidP="00000000" w:rsidRDefault="00000000" w:rsidRPr="00000000" w14:paraId="00000009">
      <w:pPr>
        <w:numPr>
          <w:ilvl w:val="0"/>
          <w:numId w:val="1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Solid axles are allowed</w:t>
      </w:r>
    </w:p>
    <w:p w:rsidR="00000000" w:rsidDel="00000000" w:rsidP="00000000" w:rsidRDefault="00000000" w:rsidRPr="00000000" w14:paraId="0000000A">
      <w:pPr>
        <w:numPr>
          <w:ilvl w:val="0"/>
          <w:numId w:val="19"/>
        </w:numPr>
        <w:pBdr>
          <w:top w:color="auto" w:space="0" w:sz="0" w:val="none"/>
          <w:left w:color="auto" w:space="0" w:sz="0" w:val="none"/>
          <w:bottom w:color="auto" w:space="0" w:sz="0" w:val="none"/>
          <w:right w:color="auto" w:space="0" w:sz="0" w:val="none"/>
          <w:between w:color="auto" w:space="0" w:sz="0" w:val="none"/>
        </w:pBdr>
        <w:shd w:fill="ffffff" w:val="clear"/>
        <w:spacing w:after="80" w:before="0" w:beforeAutospacing="0" w:lineRule="auto"/>
        <w:ind w:left="720" w:hanging="360"/>
        <w:rPr>
          <w:sz w:val="24"/>
          <w:szCs w:val="24"/>
          <w:u w:val="none"/>
        </w:rPr>
      </w:pPr>
      <w:r w:rsidDel="00000000" w:rsidR="00000000" w:rsidRPr="00000000">
        <w:rPr>
          <w:sz w:val="24"/>
          <w:szCs w:val="24"/>
          <w:rtl w:val="0"/>
        </w:rPr>
        <w:t xml:space="preserve">If solid axles are used the rear axle must be square with centerline of the chassis and parallel to the front axle.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b w:val="1"/>
          <w:sz w:val="28"/>
          <w:szCs w:val="28"/>
        </w:rPr>
      </w:pPr>
      <w:r w:rsidDel="00000000" w:rsidR="00000000" w:rsidRPr="00000000">
        <w:rPr>
          <w:b w:val="1"/>
          <w:sz w:val="28"/>
          <w:szCs w:val="28"/>
          <w:rtl w:val="0"/>
        </w:rPr>
        <w:t xml:space="preserve">Wheelbase</w:t>
      </w:r>
    </w:p>
    <w:p w:rsidR="00000000" w:rsidDel="00000000" w:rsidP="00000000" w:rsidRDefault="00000000" w:rsidRPr="00000000" w14:paraId="0000000C">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ind w:left="720" w:hanging="360"/>
        <w:rPr>
          <w:sz w:val="24"/>
          <w:szCs w:val="24"/>
          <w:u w:val="none"/>
        </w:rPr>
      </w:pPr>
      <w:r w:rsidDel="00000000" w:rsidR="00000000" w:rsidRPr="00000000">
        <w:rPr>
          <w:sz w:val="24"/>
          <w:szCs w:val="24"/>
          <w:rtl w:val="0"/>
        </w:rPr>
        <w:t xml:space="preserve">Min 9” - Max 10”</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b w:val="1"/>
          <w:sz w:val="28"/>
          <w:szCs w:val="28"/>
        </w:rPr>
      </w:pPr>
      <w:r w:rsidDel="00000000" w:rsidR="00000000" w:rsidRPr="00000000">
        <w:rPr>
          <w:b w:val="1"/>
          <w:sz w:val="28"/>
          <w:szCs w:val="28"/>
          <w:rtl w:val="0"/>
        </w:rPr>
        <w:t xml:space="preserve">Width</w:t>
      </w:r>
    </w:p>
    <w:p w:rsidR="00000000" w:rsidDel="00000000" w:rsidP="00000000" w:rsidRDefault="00000000" w:rsidRPr="00000000" w14:paraId="0000000E">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ind w:left="720" w:hanging="360"/>
        <w:rPr>
          <w:sz w:val="24"/>
          <w:szCs w:val="24"/>
          <w:u w:val="none"/>
        </w:rPr>
      </w:pPr>
      <w:r w:rsidDel="00000000" w:rsidR="00000000" w:rsidRPr="00000000">
        <w:rPr>
          <w:sz w:val="24"/>
          <w:szCs w:val="24"/>
          <w:rtl w:val="0"/>
        </w:rPr>
        <w:t xml:space="preserve">Min 8.5” - Max 10.0</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sz w:val="24"/>
          <w:szCs w:val="24"/>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b w:val="1"/>
          <w:sz w:val="28"/>
          <w:szCs w:val="28"/>
        </w:rPr>
      </w:pPr>
      <w:r w:rsidDel="00000000" w:rsidR="00000000" w:rsidRPr="00000000">
        <w:rPr>
          <w:b w:val="1"/>
          <w:sz w:val="28"/>
          <w:szCs w:val="28"/>
          <w:rtl w:val="0"/>
        </w:rPr>
        <w:t xml:space="preserve">Rear Toe</w:t>
      </w:r>
    </w:p>
    <w:p w:rsidR="00000000" w:rsidDel="00000000" w:rsidP="00000000" w:rsidRDefault="00000000" w:rsidRPr="00000000" w14:paraId="00000011">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360" w:lineRule="auto"/>
        <w:ind w:left="720" w:hanging="360"/>
        <w:rPr>
          <w:sz w:val="24"/>
          <w:szCs w:val="24"/>
          <w:u w:val="none"/>
        </w:rPr>
      </w:pPr>
      <w:r w:rsidDel="00000000" w:rsidR="00000000" w:rsidRPr="00000000">
        <w:rPr>
          <w:sz w:val="24"/>
          <w:szCs w:val="24"/>
          <w:rtl w:val="0"/>
        </w:rPr>
        <w:t xml:space="preserve">Only non-adjustable rear arms can be used. </w:t>
      </w:r>
    </w:p>
    <w:p w:rsidR="00000000" w:rsidDel="00000000" w:rsidP="00000000" w:rsidRDefault="00000000" w:rsidRPr="00000000" w14:paraId="00000012">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Trackside toe adjustable read hubs and or arms are not allowed</w:t>
      </w:r>
    </w:p>
    <w:p w:rsidR="00000000" w:rsidDel="00000000" w:rsidP="00000000" w:rsidRDefault="00000000" w:rsidRPr="00000000" w14:paraId="00000013">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Trackside adjustable wheelbase is not allowed (can’t have toe blocks of anything else attached to an easily adjustable mechanism to allow for wheelcase change trackside.)</w:t>
      </w:r>
    </w:p>
    <w:p w:rsidR="00000000" w:rsidDel="00000000" w:rsidP="00000000" w:rsidRDefault="00000000" w:rsidRPr="00000000" w14:paraId="00000014">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Left rear can be toed in via toe block</w:t>
      </w:r>
    </w:p>
    <w:p w:rsidR="00000000" w:rsidDel="00000000" w:rsidP="00000000" w:rsidRDefault="00000000" w:rsidRPr="00000000" w14:paraId="00000015">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80" w:before="0" w:beforeAutospacing="0" w:lineRule="auto"/>
        <w:ind w:left="720" w:hanging="360"/>
        <w:rPr>
          <w:sz w:val="24"/>
          <w:szCs w:val="24"/>
          <w:u w:val="none"/>
        </w:rPr>
      </w:pPr>
      <w:r w:rsidDel="00000000" w:rsidR="00000000" w:rsidRPr="00000000">
        <w:rPr>
          <w:sz w:val="24"/>
          <w:szCs w:val="24"/>
          <w:rtl w:val="0"/>
        </w:rPr>
        <w:t xml:space="preserve">Right rear can be toed in but can not be toed out</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b w:val="1"/>
          <w:sz w:val="28"/>
          <w:szCs w:val="28"/>
        </w:rPr>
      </w:pPr>
      <w:r w:rsidDel="00000000" w:rsidR="00000000" w:rsidRPr="00000000">
        <w:rPr>
          <w:b w:val="1"/>
          <w:sz w:val="28"/>
          <w:szCs w:val="28"/>
          <w:rtl w:val="0"/>
        </w:rPr>
        <w:t xml:space="preserve">Offset</w:t>
      </w:r>
    </w:p>
    <w:p w:rsidR="00000000" w:rsidDel="00000000" w:rsidP="00000000" w:rsidRDefault="00000000" w:rsidRPr="00000000" w14:paraId="00000017">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ind w:left="720" w:hanging="360"/>
        <w:rPr>
          <w:sz w:val="24"/>
          <w:szCs w:val="24"/>
          <w:u w:val="none"/>
        </w:rPr>
      </w:pPr>
      <w:r w:rsidDel="00000000" w:rsidR="00000000" w:rsidRPr="00000000">
        <w:rPr>
          <w:sz w:val="24"/>
          <w:szCs w:val="24"/>
          <w:rtl w:val="0"/>
        </w:rPr>
        <w:t xml:space="preserve">Right side of the cage can be no further offset from the outside of the RR tire than 3.625”</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b w:val="1"/>
          <w:sz w:val="28"/>
          <w:szCs w:val="28"/>
        </w:rPr>
      </w:pPr>
      <w:r w:rsidDel="00000000" w:rsidR="00000000" w:rsidRPr="00000000">
        <w:rPr>
          <w:b w:val="1"/>
          <w:sz w:val="28"/>
          <w:szCs w:val="28"/>
          <w:rtl w:val="0"/>
        </w:rPr>
        <w:t xml:space="preserve">Ballast weight</w:t>
      </w:r>
    </w:p>
    <w:p w:rsidR="00000000" w:rsidDel="00000000" w:rsidP="00000000" w:rsidRDefault="00000000" w:rsidRPr="00000000" w14:paraId="00000019">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ind w:left="720" w:hanging="360"/>
        <w:rPr>
          <w:sz w:val="24"/>
          <w:szCs w:val="24"/>
          <w:u w:val="none"/>
        </w:rPr>
      </w:pPr>
      <w:r w:rsidDel="00000000" w:rsidR="00000000" w:rsidRPr="00000000">
        <w:rPr>
          <w:sz w:val="24"/>
          <w:szCs w:val="24"/>
          <w:rtl w:val="0"/>
        </w:rPr>
        <w:t xml:space="preserve">Brass, tungsten or steel hubs, arms, arm inserts, caster blocks, steering arms are not allowed. Ballast weight can be attached to the main chassis area is allowed as long as it’s secured properly</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b w:val="1"/>
          <w:sz w:val="28"/>
          <w:szCs w:val="28"/>
        </w:rPr>
      </w:pPr>
      <w:r w:rsidDel="00000000" w:rsidR="00000000" w:rsidRPr="00000000">
        <w:rPr>
          <w:b w:val="1"/>
          <w:sz w:val="28"/>
          <w:szCs w:val="28"/>
          <w:rtl w:val="0"/>
        </w:rPr>
        <w:t xml:space="preserve">Transmission</w:t>
      </w:r>
    </w:p>
    <w:p w:rsidR="00000000" w:rsidDel="00000000" w:rsidP="00000000" w:rsidRDefault="00000000" w:rsidRPr="00000000" w14:paraId="0000001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360" w:lineRule="auto"/>
        <w:ind w:left="720" w:hanging="360"/>
        <w:rPr>
          <w:sz w:val="24"/>
          <w:szCs w:val="24"/>
          <w:u w:val="none"/>
        </w:rPr>
      </w:pPr>
      <w:r w:rsidDel="00000000" w:rsidR="00000000" w:rsidRPr="00000000">
        <w:rPr>
          <w:sz w:val="24"/>
          <w:szCs w:val="24"/>
          <w:rtl w:val="0"/>
        </w:rPr>
        <w:t xml:space="preserve">3 gear transmission only</w:t>
      </w:r>
    </w:p>
    <w:p w:rsidR="00000000" w:rsidDel="00000000" w:rsidP="00000000" w:rsidRDefault="00000000" w:rsidRPr="00000000" w14:paraId="0000001C">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No DD, 2, 4, or 5 gear transmissions will be allowed</w:t>
      </w:r>
    </w:p>
    <w:p w:rsidR="00000000" w:rsidDel="00000000" w:rsidP="00000000" w:rsidRDefault="00000000" w:rsidRPr="00000000" w14:paraId="0000001D">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All gears must be full gears</w:t>
      </w:r>
    </w:p>
    <w:p w:rsidR="00000000" w:rsidDel="00000000" w:rsidP="00000000" w:rsidRDefault="00000000" w:rsidRPr="00000000" w14:paraId="0000001E">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No narrowed or lightened gears allowed</w:t>
      </w:r>
    </w:p>
    <w:p w:rsidR="00000000" w:rsidDel="00000000" w:rsidP="00000000" w:rsidRDefault="00000000" w:rsidRPr="00000000" w14:paraId="0000001F">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Plastic, aluminum and steel gears are permitted</w:t>
      </w:r>
    </w:p>
    <w:p w:rsidR="00000000" w:rsidDel="00000000" w:rsidP="00000000" w:rsidRDefault="00000000" w:rsidRPr="00000000" w14:paraId="0000002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Steel outdrives only</w:t>
      </w:r>
    </w:p>
    <w:p w:rsidR="00000000" w:rsidDel="00000000" w:rsidP="00000000" w:rsidRDefault="00000000" w:rsidRPr="00000000" w14:paraId="0000002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Blades are permitted</w:t>
      </w:r>
    </w:p>
    <w:p w:rsidR="00000000" w:rsidDel="00000000" w:rsidP="00000000" w:rsidRDefault="00000000" w:rsidRPr="00000000" w14:paraId="0000002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No gear diffs allowed</w:t>
      </w:r>
    </w:p>
    <w:p w:rsidR="00000000" w:rsidDel="00000000" w:rsidP="00000000" w:rsidRDefault="00000000" w:rsidRPr="00000000" w14:paraId="0000002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80" w:before="0" w:beforeAutospacing="0" w:lineRule="auto"/>
        <w:ind w:left="720" w:hanging="360"/>
        <w:rPr>
          <w:sz w:val="24"/>
          <w:szCs w:val="24"/>
          <w:u w:val="none"/>
        </w:rPr>
      </w:pPr>
      <w:r w:rsidDel="00000000" w:rsidR="00000000" w:rsidRPr="00000000">
        <w:rPr>
          <w:sz w:val="24"/>
          <w:szCs w:val="24"/>
          <w:rtl w:val="0"/>
        </w:rPr>
        <w:t xml:space="preserve">No rear motor cars allowed unless you can do it in a manner that the tail tank is appropriately sized and located</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sz w:val="24"/>
          <w:szCs w:val="24"/>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b w:val="1"/>
          <w:sz w:val="28"/>
          <w:szCs w:val="28"/>
        </w:rPr>
      </w:pPr>
      <w:r w:rsidDel="00000000" w:rsidR="00000000" w:rsidRPr="00000000">
        <w:rPr>
          <w:b w:val="1"/>
          <w:sz w:val="28"/>
          <w:szCs w:val="28"/>
          <w:rtl w:val="0"/>
        </w:rPr>
        <w:t xml:space="preserve">Solid Axle Option</w:t>
      </w:r>
    </w:p>
    <w:p w:rsidR="00000000" w:rsidDel="00000000" w:rsidP="00000000" w:rsidRDefault="00000000" w:rsidRPr="00000000" w14:paraId="0000002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360" w:lineRule="auto"/>
        <w:ind w:left="720" w:hanging="360"/>
        <w:rPr>
          <w:sz w:val="24"/>
          <w:szCs w:val="24"/>
          <w:u w:val="none"/>
        </w:rPr>
      </w:pPr>
      <w:r w:rsidDel="00000000" w:rsidR="00000000" w:rsidRPr="00000000">
        <w:rPr>
          <w:sz w:val="24"/>
          <w:szCs w:val="24"/>
          <w:rtl w:val="0"/>
        </w:rPr>
        <w:t xml:space="preserve">If a solid rear axle design is used it, the motor must be mounted to the chassis and cva/cvd must be used to drive the rear axle</w:t>
      </w:r>
    </w:p>
    <w:p w:rsidR="00000000" w:rsidDel="00000000" w:rsidP="00000000" w:rsidRDefault="00000000" w:rsidRPr="00000000" w14:paraId="0000002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No belts or chains will be allowed</w:t>
      </w:r>
    </w:p>
    <w:p w:rsidR="00000000" w:rsidDel="00000000" w:rsidP="00000000" w:rsidRDefault="00000000" w:rsidRPr="00000000" w14:paraId="0000002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80" w:before="0" w:beforeAutospacing="0" w:lineRule="auto"/>
        <w:ind w:left="720" w:hanging="360"/>
        <w:rPr>
          <w:sz w:val="24"/>
          <w:szCs w:val="24"/>
          <w:u w:val="none"/>
        </w:rPr>
      </w:pPr>
      <w:r w:rsidDel="00000000" w:rsidR="00000000" w:rsidRPr="00000000">
        <w:rPr>
          <w:sz w:val="24"/>
          <w:szCs w:val="24"/>
          <w:rtl w:val="0"/>
        </w:rPr>
        <w:t xml:space="preserve">A spur gear and pinion must be used in conjunction with the motor plate mounted to the chassis</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sz w:val="24"/>
          <w:szCs w:val="24"/>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b w:val="1"/>
          <w:sz w:val="28"/>
          <w:szCs w:val="28"/>
        </w:rPr>
      </w:pPr>
      <w:r w:rsidDel="00000000" w:rsidR="00000000" w:rsidRPr="00000000">
        <w:rPr>
          <w:b w:val="1"/>
          <w:sz w:val="28"/>
          <w:szCs w:val="28"/>
          <w:rtl w:val="0"/>
        </w:rPr>
        <w:t xml:space="preserve">CVA/CVD</w:t>
      </w:r>
    </w:p>
    <w:p w:rsidR="00000000" w:rsidDel="00000000" w:rsidP="00000000" w:rsidRDefault="00000000" w:rsidRPr="00000000" w14:paraId="0000002B">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360" w:lineRule="auto"/>
        <w:ind w:left="720" w:hanging="360"/>
        <w:rPr>
          <w:sz w:val="24"/>
          <w:szCs w:val="24"/>
          <w:u w:val="none"/>
        </w:rPr>
      </w:pPr>
      <w:r w:rsidDel="00000000" w:rsidR="00000000" w:rsidRPr="00000000">
        <w:rPr>
          <w:sz w:val="24"/>
          <w:szCs w:val="24"/>
          <w:rtl w:val="0"/>
        </w:rPr>
        <w:t xml:space="preserve">Dog bones must be equal length</w:t>
      </w:r>
    </w:p>
    <w:p w:rsidR="00000000" w:rsidDel="00000000" w:rsidP="00000000" w:rsidRDefault="00000000" w:rsidRPr="00000000" w14:paraId="0000002C">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Axles and bones must be made from steel</w:t>
      </w:r>
    </w:p>
    <w:p w:rsidR="00000000" w:rsidDel="00000000" w:rsidP="00000000" w:rsidRDefault="00000000" w:rsidRPr="00000000" w14:paraId="0000002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80" w:before="0" w:beforeAutospacing="0" w:lineRule="auto"/>
        <w:ind w:left="720" w:hanging="360"/>
        <w:rPr>
          <w:sz w:val="24"/>
          <w:szCs w:val="24"/>
          <w:u w:val="none"/>
        </w:rPr>
      </w:pPr>
      <w:r w:rsidDel="00000000" w:rsidR="00000000" w:rsidRPr="00000000">
        <w:rPr>
          <w:sz w:val="24"/>
          <w:szCs w:val="24"/>
          <w:rtl w:val="0"/>
        </w:rPr>
        <w:t xml:space="preserve">No aluminum, titanium, or magnesium axles or bones allowed</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sz w:val="24"/>
          <w:szCs w:val="24"/>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b w:val="1"/>
          <w:sz w:val="28"/>
          <w:szCs w:val="28"/>
        </w:rPr>
      </w:pPr>
      <w:r w:rsidDel="00000000" w:rsidR="00000000" w:rsidRPr="00000000">
        <w:rPr>
          <w:b w:val="1"/>
          <w:sz w:val="28"/>
          <w:szCs w:val="28"/>
          <w:rtl w:val="0"/>
        </w:rPr>
        <w:t xml:space="preserve">Speed Controller</w:t>
      </w:r>
    </w:p>
    <w:p w:rsidR="00000000" w:rsidDel="00000000" w:rsidP="00000000" w:rsidRDefault="00000000" w:rsidRPr="00000000" w14:paraId="00000030">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ind w:left="720" w:hanging="360"/>
        <w:rPr>
          <w:sz w:val="24"/>
          <w:szCs w:val="24"/>
          <w:u w:val="none"/>
        </w:rPr>
      </w:pPr>
      <w:r w:rsidDel="00000000" w:rsidR="00000000" w:rsidRPr="00000000">
        <w:rPr>
          <w:sz w:val="24"/>
          <w:szCs w:val="24"/>
          <w:rtl w:val="0"/>
        </w:rPr>
        <w:t xml:space="preserve">Hobbywing Justock Speed controllers #30112003 G3S 30112005</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sz w:val="24"/>
          <w:szCs w:val="24"/>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b w:val="1"/>
          <w:sz w:val="28"/>
          <w:szCs w:val="28"/>
        </w:rPr>
      </w:pPr>
      <w:r w:rsidDel="00000000" w:rsidR="00000000" w:rsidRPr="00000000">
        <w:rPr>
          <w:b w:val="1"/>
          <w:sz w:val="28"/>
          <w:szCs w:val="28"/>
          <w:rtl w:val="0"/>
        </w:rPr>
        <w:t xml:space="preserve">Motor</w:t>
      </w:r>
    </w:p>
    <w:p w:rsidR="00000000" w:rsidDel="00000000" w:rsidP="00000000" w:rsidRDefault="00000000" w:rsidRPr="00000000" w14:paraId="00000033">
      <w:pPr>
        <w:numPr>
          <w:ilvl w:val="0"/>
          <w:numId w:val="17"/>
        </w:num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ind w:left="720" w:hanging="360"/>
        <w:rPr>
          <w:sz w:val="24"/>
          <w:szCs w:val="24"/>
          <w:u w:val="none"/>
        </w:rPr>
      </w:pPr>
      <w:r w:rsidDel="00000000" w:rsidR="00000000" w:rsidRPr="00000000">
        <w:rPr>
          <w:sz w:val="24"/>
          <w:szCs w:val="24"/>
          <w:rtl w:val="0"/>
        </w:rPr>
        <w:t xml:space="preserve">Hobbywing 13.5T Justock #30408010</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sz w:val="24"/>
          <w:szCs w:val="24"/>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b w:val="1"/>
          <w:sz w:val="28"/>
          <w:szCs w:val="28"/>
        </w:rPr>
      </w:pPr>
      <w:r w:rsidDel="00000000" w:rsidR="00000000" w:rsidRPr="00000000">
        <w:rPr>
          <w:b w:val="1"/>
          <w:sz w:val="28"/>
          <w:szCs w:val="28"/>
          <w:rtl w:val="0"/>
        </w:rPr>
        <w:t xml:space="preserve">Battery</w:t>
      </w:r>
    </w:p>
    <w:p w:rsidR="00000000" w:rsidDel="00000000" w:rsidP="00000000" w:rsidRDefault="00000000" w:rsidRPr="00000000" w14:paraId="00000036">
      <w:pPr>
        <w:numPr>
          <w:ilvl w:val="0"/>
          <w:numId w:val="20"/>
        </w:num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ind w:left="720" w:hanging="360"/>
        <w:rPr>
          <w:sz w:val="24"/>
          <w:szCs w:val="24"/>
          <w:u w:val="none"/>
        </w:rPr>
      </w:pPr>
      <w:r w:rsidDel="00000000" w:rsidR="00000000" w:rsidRPr="00000000">
        <w:rPr>
          <w:sz w:val="24"/>
          <w:szCs w:val="24"/>
          <w:rtl w:val="0"/>
        </w:rPr>
        <w:t xml:space="preserve">2S hard case lipo</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sz w:val="24"/>
          <w:szCs w:val="24"/>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b w:val="1"/>
          <w:sz w:val="28"/>
          <w:szCs w:val="28"/>
        </w:rPr>
      </w:pPr>
      <w:r w:rsidDel="00000000" w:rsidR="00000000" w:rsidRPr="00000000">
        <w:rPr>
          <w:b w:val="1"/>
          <w:sz w:val="28"/>
          <w:szCs w:val="28"/>
          <w:rtl w:val="0"/>
        </w:rPr>
        <w:t xml:space="preserve">Tires</w:t>
      </w:r>
    </w:p>
    <w:p w:rsidR="00000000" w:rsidDel="00000000" w:rsidP="00000000" w:rsidRDefault="00000000" w:rsidRPr="00000000" w14:paraId="00000039">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360" w:lineRule="auto"/>
        <w:ind w:left="720" w:hanging="360"/>
        <w:rPr>
          <w:sz w:val="24"/>
          <w:szCs w:val="24"/>
          <w:u w:val="none"/>
        </w:rPr>
      </w:pPr>
      <w:r w:rsidDel="00000000" w:rsidR="00000000" w:rsidRPr="00000000">
        <w:rPr>
          <w:sz w:val="24"/>
          <w:szCs w:val="24"/>
          <w:rtl w:val="0"/>
        </w:rPr>
        <w:t xml:space="preserve">Tire choice is a track/event choice</w:t>
      </w:r>
    </w:p>
    <w:p w:rsidR="00000000" w:rsidDel="00000000" w:rsidP="00000000" w:rsidRDefault="00000000" w:rsidRPr="00000000" w14:paraId="0000003A">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This class must be on a spec tire and only 1 spec tire is allowed at an event or track</w:t>
      </w:r>
    </w:p>
    <w:p w:rsidR="00000000" w:rsidDel="00000000" w:rsidP="00000000" w:rsidRDefault="00000000" w:rsidRPr="00000000" w14:paraId="0000003B">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Promoter can choose the tire that works best for their event but must make a choice on only one tire option for this class</w:t>
      </w:r>
    </w:p>
    <w:p w:rsidR="00000000" w:rsidDel="00000000" w:rsidP="00000000" w:rsidRDefault="00000000" w:rsidRPr="00000000" w14:paraId="0000003C">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If these are multiple compounds of the same style of tire then they can be used</w:t>
      </w:r>
    </w:p>
    <w:p w:rsidR="00000000" w:rsidDel="00000000" w:rsidP="00000000" w:rsidRDefault="00000000" w:rsidRPr="00000000" w14:paraId="0000003D">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80" w:before="0" w:beforeAutospacing="0" w:lineRule="auto"/>
        <w:ind w:left="720" w:hanging="360"/>
        <w:rPr>
          <w:sz w:val="24"/>
          <w:szCs w:val="24"/>
          <w:u w:val="none"/>
        </w:rPr>
      </w:pPr>
      <w:r w:rsidDel="00000000" w:rsidR="00000000" w:rsidRPr="00000000">
        <w:rPr>
          <w:sz w:val="24"/>
          <w:szCs w:val="24"/>
          <w:rtl w:val="0"/>
        </w:rPr>
        <w:t xml:space="preserve">No cutting, grooving, or modifying the size and shape of tire is allowed (foam tires are allowed to be cut and grooved)</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sz w:val="24"/>
          <w:szCs w:val="24"/>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b w:val="1"/>
          <w:sz w:val="28"/>
          <w:szCs w:val="28"/>
        </w:rPr>
      </w:pPr>
      <w:r w:rsidDel="00000000" w:rsidR="00000000" w:rsidRPr="00000000">
        <w:rPr>
          <w:b w:val="1"/>
          <w:sz w:val="28"/>
          <w:szCs w:val="28"/>
          <w:rtl w:val="0"/>
        </w:rPr>
        <w:t xml:space="preserve">Cage</w:t>
      </w:r>
    </w:p>
    <w:p w:rsidR="00000000" w:rsidDel="00000000" w:rsidP="00000000" w:rsidRDefault="00000000" w:rsidRPr="00000000" w14:paraId="00000040">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360" w:lineRule="auto"/>
        <w:ind w:left="720" w:hanging="360"/>
        <w:rPr>
          <w:sz w:val="24"/>
          <w:szCs w:val="24"/>
          <w:u w:val="none"/>
        </w:rPr>
      </w:pPr>
      <w:r w:rsidDel="00000000" w:rsidR="00000000" w:rsidRPr="00000000">
        <w:rPr>
          <w:sz w:val="24"/>
          <w:szCs w:val="24"/>
          <w:rtl w:val="0"/>
        </w:rPr>
        <w:t xml:space="preserve">Must have a scale appearing contemporary cage made out of rounded stock</w:t>
      </w:r>
    </w:p>
    <w:p w:rsidR="00000000" w:rsidDel="00000000" w:rsidP="00000000" w:rsidRDefault="00000000" w:rsidRPr="00000000" w14:paraId="00000041">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The cage must be symmetrical left to right and mounted level to the chassis</w:t>
      </w:r>
    </w:p>
    <w:p w:rsidR="00000000" w:rsidDel="00000000" w:rsidP="00000000" w:rsidRDefault="00000000" w:rsidRPr="00000000" w14:paraId="00000042">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Unrealistic shaped cages designed to exploit the rules below are not permitted</w:t>
      </w:r>
    </w:p>
    <w:p w:rsidR="00000000" w:rsidDel="00000000" w:rsidP="00000000" w:rsidRDefault="00000000" w:rsidRPr="00000000" w14:paraId="00000043">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Maximum cage width as driver halo, down tubes, and top frame rail</w:t>
      </w:r>
    </w:p>
    <w:p w:rsidR="00000000" w:rsidDel="00000000" w:rsidP="00000000" w:rsidRDefault="00000000" w:rsidRPr="00000000" w14:paraId="00000044">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Minimum cage height is 6.00” while maximum cage height 6.25" from top of chassis to top of cage at highest point. </w:t>
      </w:r>
    </w:p>
    <w:p w:rsidR="00000000" w:rsidDel="00000000" w:rsidP="00000000" w:rsidRDefault="00000000" w:rsidRPr="00000000" w14:paraId="00000045">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Rear “down tubes” must slant forward. </w:t>
      </w:r>
    </w:p>
    <w:p w:rsidR="00000000" w:rsidDel="00000000" w:rsidP="00000000" w:rsidRDefault="00000000" w:rsidRPr="00000000" w14:paraId="00000046">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All cage and body components such as cage, bumpers, nerf bars, hoods, side panels, tanks, etc. must be mounted on the centerline of the cage. </w:t>
      </w:r>
    </w:p>
    <w:p w:rsidR="00000000" w:rsidDel="00000000" w:rsidP="00000000" w:rsidRDefault="00000000" w:rsidRPr="00000000" w14:paraId="00000047">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80" w:before="0" w:beforeAutospacing="0" w:lineRule="auto"/>
        <w:ind w:left="720" w:hanging="360"/>
        <w:rPr>
          <w:sz w:val="24"/>
          <w:szCs w:val="24"/>
          <w:u w:val="none"/>
        </w:rPr>
      </w:pPr>
      <w:r w:rsidDel="00000000" w:rsidR="00000000" w:rsidRPr="00000000">
        <w:rPr>
          <w:sz w:val="24"/>
          <w:szCs w:val="24"/>
          <w:rtl w:val="0"/>
        </w:rPr>
        <w:t xml:space="preserve">Chassis may not extend outside of the side panels by more than 1/4" on either side.</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sz w:val="24"/>
          <w:szCs w:val="24"/>
        </w:rPr>
      </w:pPr>
      <w:r w:rsidDel="00000000" w:rsidR="00000000" w:rsidRPr="00000000">
        <w:rPr>
          <w:b w:val="1"/>
          <w:sz w:val="28"/>
          <w:szCs w:val="28"/>
          <w:rtl w:val="0"/>
        </w:rPr>
        <w:t xml:space="preserve">Bumpers</w:t>
      </w:r>
      <w:r w:rsidDel="00000000" w:rsidR="00000000" w:rsidRPr="00000000">
        <w:rPr>
          <w:sz w:val="24"/>
          <w:szCs w:val="24"/>
          <w:rtl w:val="0"/>
        </w:rPr>
        <w:t xml:space="preserve"> </w:t>
      </w:r>
    </w:p>
    <w:p w:rsidR="00000000" w:rsidDel="00000000" w:rsidP="00000000" w:rsidRDefault="00000000" w:rsidRPr="00000000" w14:paraId="00000049">
      <w:pPr>
        <w:numPr>
          <w:ilvl w:val="0"/>
          <w:numId w:val="2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A tubular front bumper must be used and may not be designed to direct air or create downforce. </w:t>
      </w:r>
    </w:p>
    <w:p w:rsidR="00000000" w:rsidDel="00000000" w:rsidP="00000000" w:rsidRDefault="00000000" w:rsidRPr="00000000" w14:paraId="0000004A">
      <w:pPr>
        <w:numPr>
          <w:ilvl w:val="0"/>
          <w:numId w:val="2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Maximum height of front bumper is 1.5” from the bottom of the lowest point of the chassis. </w:t>
      </w:r>
    </w:p>
    <w:p w:rsidR="00000000" w:rsidDel="00000000" w:rsidP="00000000" w:rsidRDefault="00000000" w:rsidRPr="00000000" w14:paraId="0000004B">
      <w:pPr>
        <w:numPr>
          <w:ilvl w:val="0"/>
          <w:numId w:val="2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Scale appearing side nerf bars must be used on both sides of the car. </w:t>
      </w:r>
    </w:p>
    <w:p w:rsidR="00000000" w:rsidDel="00000000" w:rsidP="00000000" w:rsidRDefault="00000000" w:rsidRPr="00000000" w14:paraId="0000004C">
      <w:pPr>
        <w:numPr>
          <w:ilvl w:val="0"/>
          <w:numId w:val="2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A scale appearing rear hoop style bumper must be used. </w:t>
      </w:r>
    </w:p>
    <w:p w:rsidR="00000000" w:rsidDel="00000000" w:rsidP="00000000" w:rsidRDefault="00000000" w:rsidRPr="00000000" w14:paraId="0000004D">
      <w:pPr>
        <w:numPr>
          <w:ilvl w:val="0"/>
          <w:numId w:val="2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Bumpers and nerf bars must be made of rounded stock with no sharp edges.</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b w:val="1"/>
          <w:sz w:val="28"/>
          <w:szCs w:val="28"/>
        </w:rPr>
      </w:pPr>
      <w:r w:rsidDel="00000000" w:rsidR="00000000" w:rsidRPr="00000000">
        <w:rPr>
          <w:b w:val="1"/>
          <w:sz w:val="28"/>
          <w:szCs w:val="28"/>
          <w:rtl w:val="0"/>
        </w:rPr>
        <w:t xml:space="preserve">Tail tank </w:t>
      </w:r>
    </w:p>
    <w:p w:rsidR="00000000" w:rsidDel="00000000" w:rsidP="00000000" w:rsidRDefault="00000000" w:rsidRPr="00000000" w14:paraId="00000050">
      <w:pPr>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A traditional scale appearing rounded style three dimensional rear fuel cell must be used.  </w:t>
      </w:r>
    </w:p>
    <w:p w:rsidR="00000000" w:rsidDel="00000000" w:rsidP="00000000" w:rsidRDefault="00000000" w:rsidRPr="00000000" w14:paraId="00000051">
      <w:pPr>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A rectangle (Swindell) style rear tank is allowed but must have a proper style rear bumper to go with it.  </w:t>
      </w:r>
    </w:p>
    <w:p w:rsidR="00000000" w:rsidDel="00000000" w:rsidP="00000000" w:rsidRDefault="00000000" w:rsidRPr="00000000" w14:paraId="00000052">
      <w:pPr>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You can not simply have a flat tail section with no bumper.</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sz w:val="24"/>
          <w:szCs w:val="24"/>
        </w:rPr>
      </w:pPr>
      <w:r w:rsidDel="00000000" w:rsidR="00000000" w:rsidRPr="00000000">
        <w:rPr>
          <w:b w:val="1"/>
          <w:sz w:val="28"/>
          <w:szCs w:val="28"/>
          <w:rtl w:val="0"/>
        </w:rPr>
        <w:t xml:space="preserve">Headers</w:t>
      </w:r>
      <w:r w:rsidDel="00000000" w:rsidR="00000000" w:rsidRPr="00000000">
        <w:rPr>
          <w:sz w:val="24"/>
          <w:szCs w:val="24"/>
          <w:rtl w:val="0"/>
        </w:rPr>
        <w:t xml:space="preserve"> </w:t>
      </w:r>
    </w:p>
    <w:p w:rsidR="00000000" w:rsidDel="00000000" w:rsidP="00000000" w:rsidRDefault="00000000" w:rsidRPr="00000000" w14:paraId="0000005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Three dimensional scale appearing headers must be used on the left side of car in “engine area”.  </w:t>
      </w:r>
    </w:p>
    <w:p w:rsidR="00000000" w:rsidDel="00000000" w:rsidP="00000000" w:rsidRDefault="00000000" w:rsidRPr="00000000" w14:paraId="0000005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Material must be plastic or aluminum.  Not allowed to make inserts for these to add ballast weight.</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sz w:val="24"/>
          <w:szCs w:val="24"/>
        </w:rPr>
      </w:pPr>
      <w:r w:rsidDel="00000000" w:rsidR="00000000" w:rsidRPr="00000000">
        <w:rPr>
          <w:b w:val="1"/>
          <w:sz w:val="28"/>
          <w:szCs w:val="28"/>
          <w:rtl w:val="0"/>
        </w:rPr>
        <w:t xml:space="preserve">Side panels</w:t>
      </w:r>
      <w:r w:rsidDel="00000000" w:rsidR="00000000" w:rsidRPr="00000000">
        <w:rPr>
          <w:sz w:val="24"/>
          <w:szCs w:val="24"/>
          <w:rtl w:val="0"/>
        </w:rPr>
        <w:t xml:space="preserve"> </w:t>
      </w:r>
    </w:p>
    <w:p w:rsidR="00000000" w:rsidDel="00000000" w:rsidP="00000000" w:rsidRDefault="00000000" w:rsidRPr="00000000" w14:paraId="00000057">
      <w:pPr>
        <w:numPr>
          <w:ilvl w:val="0"/>
          <w:numId w:val="1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Flat side panels may be made from molded or fabricated polycarbonate. Maximum height of side panels in front of the driver cockpit is 4.50” from the bottom of the chassis. </w:t>
      </w:r>
    </w:p>
    <w:p w:rsidR="00000000" w:rsidDel="00000000" w:rsidP="00000000" w:rsidRDefault="00000000" w:rsidRPr="00000000" w14:paraId="00000058">
      <w:pPr>
        <w:numPr>
          <w:ilvl w:val="0"/>
          <w:numId w:val="1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Must have minimum of 1/2" high by 2.5" long openings on both sides of cage in driver compartment. </w:t>
      </w:r>
    </w:p>
    <w:p w:rsidR="00000000" w:rsidDel="00000000" w:rsidP="00000000" w:rsidRDefault="00000000" w:rsidRPr="00000000" w14:paraId="00000059">
      <w:pPr>
        <w:numPr>
          <w:ilvl w:val="0"/>
          <w:numId w:val="1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Additional material may be used/added to either side of the side panel openings to replicate a scale appearing driver but may not exceed 1" x 1". </w:t>
      </w:r>
    </w:p>
    <w:p w:rsidR="00000000" w:rsidDel="00000000" w:rsidP="00000000" w:rsidRDefault="00000000" w:rsidRPr="00000000" w14:paraId="0000005A">
      <w:pPr>
        <w:numPr>
          <w:ilvl w:val="0"/>
          <w:numId w:val="1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Side panels may not extend beyond the cage by more than 0.25”.  </w:t>
      </w:r>
    </w:p>
    <w:p w:rsidR="00000000" w:rsidDel="00000000" w:rsidP="00000000" w:rsidRDefault="00000000" w:rsidRPr="00000000" w14:paraId="0000005B">
      <w:pPr>
        <w:numPr>
          <w:ilvl w:val="0"/>
          <w:numId w:val="1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Side Panels may not extend into the area that is behind the rear axle AND below the top of the rear nerf bar. </w:t>
      </w:r>
    </w:p>
    <w:p w:rsidR="00000000" w:rsidDel="00000000" w:rsidP="00000000" w:rsidRDefault="00000000" w:rsidRPr="00000000" w14:paraId="0000005C">
      <w:pPr>
        <w:numPr>
          <w:ilvl w:val="0"/>
          <w:numId w:val="1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Scale appearing driver arm guards and engine vents may be used but cannot extend more than 3/8" from the side panels. </w:t>
      </w:r>
    </w:p>
    <w:p w:rsidR="00000000" w:rsidDel="00000000" w:rsidP="00000000" w:rsidRDefault="00000000" w:rsidRPr="00000000" w14:paraId="0000005D">
      <w:pPr>
        <w:numPr>
          <w:ilvl w:val="0"/>
          <w:numId w:val="18"/>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No other flares or turnouts designed to deflect, trap and/or form a pattern for air to travel in a directed manner are permitted except for those used to cool electronics.</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sz w:val="24"/>
          <w:szCs w:val="24"/>
        </w:rPr>
      </w:pPr>
      <w:r w:rsidDel="00000000" w:rsidR="00000000" w:rsidRPr="00000000">
        <w:rPr>
          <w:b w:val="1"/>
          <w:sz w:val="28"/>
          <w:szCs w:val="28"/>
          <w:rtl w:val="0"/>
        </w:rPr>
        <w:t xml:space="preserve">Hood </w:t>
      </w:r>
      <w:r w:rsidDel="00000000" w:rsidR="00000000" w:rsidRPr="00000000">
        <w:rPr>
          <w:rtl w:val="0"/>
        </w:rPr>
      </w:r>
    </w:p>
    <w:p w:rsidR="00000000" w:rsidDel="00000000" w:rsidP="00000000" w:rsidRDefault="00000000" w:rsidRPr="00000000" w14:paraId="0000005F">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A scale appearing hood must be used and is defined as beginning at the point where torsion tubes or cross brace would be on a 1:1 car behind the front bumper.  </w:t>
      </w:r>
    </w:p>
    <w:p w:rsidR="00000000" w:rsidDel="00000000" w:rsidP="00000000" w:rsidRDefault="00000000" w:rsidRPr="00000000" w14:paraId="00000060">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The hood must be tall enough and wide enough to allow room for a scale engine intake and air cleaners (no unrealistically low or flat hoods). </w:t>
      </w:r>
    </w:p>
    <w:p w:rsidR="00000000" w:rsidDel="00000000" w:rsidP="00000000" w:rsidRDefault="00000000" w:rsidRPr="00000000" w14:paraId="00000061">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Minimum vertical gap from top of hood to bottom of front cage crossbar.</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sz w:val="24"/>
          <w:szCs w:val="24"/>
        </w:rPr>
      </w:pPr>
      <w:r w:rsidDel="00000000" w:rsidR="00000000" w:rsidRPr="00000000">
        <w:rPr>
          <w:b w:val="1"/>
          <w:sz w:val="28"/>
          <w:szCs w:val="28"/>
          <w:rtl w:val="0"/>
        </w:rPr>
        <w:t xml:space="preserve">Nose Area</w:t>
      </w:r>
      <w:r w:rsidDel="00000000" w:rsidR="00000000" w:rsidRPr="00000000">
        <w:rPr>
          <w:sz w:val="24"/>
          <w:szCs w:val="24"/>
          <w:rtl w:val="0"/>
        </w:rPr>
        <w:t xml:space="preserve"> </w:t>
      </w:r>
    </w:p>
    <w:p w:rsidR="00000000" w:rsidDel="00000000" w:rsidP="00000000" w:rsidRDefault="00000000" w:rsidRPr="00000000" w14:paraId="00000063">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No molded or fabricated nose piece may be used and is defined from the torsion tube or cross brace would be on a 1:1 car.  </w:t>
      </w:r>
    </w:p>
    <w:p w:rsidR="00000000" w:rsidDel="00000000" w:rsidP="00000000" w:rsidRDefault="00000000" w:rsidRPr="00000000" w14:paraId="00000064">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You are not allowed to have anything below that point that is on the same plane as the hood.  </w:t>
      </w:r>
    </w:p>
    <w:p w:rsidR="00000000" w:rsidDel="00000000" w:rsidP="00000000" w:rsidRDefault="00000000" w:rsidRPr="00000000" w14:paraId="00000065">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No scoops or bodywork allowed in this area.  </w:t>
      </w:r>
    </w:p>
    <w:p w:rsidR="00000000" w:rsidDel="00000000" w:rsidP="00000000" w:rsidRDefault="00000000" w:rsidRPr="00000000" w14:paraId="00000066">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You can have side panels along the front of the cage but they are not allowed to stick past the cage sides.</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sz w:val="24"/>
          <w:szCs w:val="24"/>
        </w:rPr>
      </w:pPr>
      <w:r w:rsidDel="00000000" w:rsidR="00000000" w:rsidRPr="00000000">
        <w:rPr>
          <w:b w:val="1"/>
          <w:sz w:val="28"/>
          <w:szCs w:val="28"/>
          <w:rtl w:val="0"/>
        </w:rPr>
        <w:t xml:space="preserve">Extra Panels</w:t>
      </w:r>
      <w:r w:rsidDel="00000000" w:rsidR="00000000" w:rsidRPr="00000000">
        <w:rPr>
          <w:sz w:val="24"/>
          <w:szCs w:val="24"/>
          <w:rtl w:val="0"/>
        </w:rPr>
        <w:t xml:space="preserve"> </w:t>
      </w:r>
    </w:p>
    <w:p w:rsidR="00000000" w:rsidDel="00000000" w:rsidP="00000000" w:rsidRDefault="00000000" w:rsidRPr="00000000" w14:paraId="00000068">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No molded or fabricated scoops, wings, or extra panels can be added to the car to create downforce.  </w:t>
      </w:r>
    </w:p>
    <w:p w:rsidR="00000000" w:rsidDel="00000000" w:rsidP="00000000" w:rsidRDefault="00000000" w:rsidRPr="00000000" w14:paraId="00000069">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The panel in the cockpit area that is used on full size cars at the Chili Bowl is not legal.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sz w:val="24"/>
          <w:szCs w:val="24"/>
        </w:rPr>
      </w:pP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rPr/>
      </w:pPr>
      <w:r w:rsidDel="00000000" w:rsidR="00000000" w:rsidRPr="00000000">
        <w:rPr>
          <w:sz w:val="24"/>
          <w:szCs w:val="24"/>
          <w:rtl w:val="0"/>
        </w:rPr>
        <w:t xml:space="preserve">                        </w:t>
        <w:tab/>
        <w:t xml:space="preserve">                                             </w:t>
      </w:r>
      <w:r w:rsidDel="00000000" w:rsidR="00000000" w:rsidRPr="00000000">
        <w:rPr>
          <w:rtl w:val="0"/>
        </w:rPr>
      </w:r>
    </w:p>
    <w:sectPr>
      <w:pgSz w:h="15840" w:w="12240" w:orient="portrait"/>
      <w:pgMar w:bottom="14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